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92" w:rsidRPr="000332D6" w:rsidRDefault="00E37E92" w:rsidP="00E37E92">
      <w:pPr>
        <w:pStyle w:val="HEADERTEXT"/>
        <w:rPr>
          <w:rFonts w:ascii="Times New Roman" w:hAnsi="Times New Roman" w:cs="Times New Roman"/>
          <w:b/>
          <w:bCs/>
          <w:color w:val="000000" w:themeColor="text1"/>
        </w:rPr>
      </w:pPr>
      <w:r w:rsidRPr="00033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31"/>
        <w:tblW w:w="10725" w:type="dxa"/>
        <w:tblLook w:val="01E0" w:firstRow="1" w:lastRow="1" w:firstColumn="1" w:lastColumn="1" w:noHBand="0" w:noVBand="0"/>
      </w:tblPr>
      <w:tblGrid>
        <w:gridCol w:w="10281"/>
        <w:gridCol w:w="222"/>
        <w:gridCol w:w="222"/>
      </w:tblGrid>
      <w:tr w:rsidR="000332D6" w:rsidRPr="000332D6" w:rsidTr="00E37E92">
        <w:trPr>
          <w:trHeight w:val="1407"/>
        </w:trPr>
        <w:tc>
          <w:tcPr>
            <w:tcW w:w="10281" w:type="dxa"/>
            <w:hideMark/>
          </w:tcPr>
          <w:tbl>
            <w:tblPr>
              <w:tblpPr w:leftFromText="180" w:rightFromText="180" w:vertAnchor="text" w:horzAnchor="margin" w:tblpY="-44"/>
              <w:tblOverlap w:val="never"/>
              <w:tblW w:w="10065" w:type="dxa"/>
              <w:tblLook w:val="01E0" w:firstRow="1" w:lastRow="1" w:firstColumn="1" w:lastColumn="1" w:noHBand="0" w:noVBand="0"/>
            </w:tblPr>
            <w:tblGrid>
              <w:gridCol w:w="4537"/>
              <w:gridCol w:w="1177"/>
              <w:gridCol w:w="4351"/>
            </w:tblGrid>
            <w:tr w:rsidR="000332D6" w:rsidRPr="000332D6">
              <w:trPr>
                <w:trHeight w:val="1407"/>
              </w:trPr>
              <w:tc>
                <w:tcPr>
                  <w:tcW w:w="4537" w:type="dxa"/>
                  <w:hideMark/>
                </w:tcPr>
                <w:p w:rsidR="00E37E92" w:rsidRPr="000332D6" w:rsidRDefault="00E37E92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0332D6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РЕСПУБЛИКА ТАТАРСТАН</w:t>
                  </w:r>
                </w:p>
                <w:p w:rsidR="00E37E92" w:rsidRPr="000332D6" w:rsidRDefault="00E37E92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0332D6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СОВЕТ АЛЬКЕЕВСКОГО</w:t>
                  </w:r>
                </w:p>
                <w:p w:rsidR="00E37E92" w:rsidRPr="000332D6" w:rsidRDefault="00E37E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0332D6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МУНИЦИПАЛЬНОГО РАЙОНА</w:t>
                  </w:r>
                </w:p>
                <w:p w:rsidR="00E37E92" w:rsidRPr="000332D6" w:rsidRDefault="00E37E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422870, </w:t>
                  </w:r>
                  <w:proofErr w:type="spellStart"/>
                  <w:r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</w:t>
                  </w:r>
                  <w:proofErr w:type="gramStart"/>
                  <w:r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.Б</w:t>
                  </w:r>
                  <w:proofErr w:type="gramEnd"/>
                  <w:r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азарные</w:t>
                  </w:r>
                  <w:proofErr w:type="spellEnd"/>
                  <w:r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Матаки,</w:t>
                  </w:r>
                </w:p>
                <w:p w:rsidR="00E37E92" w:rsidRPr="000332D6" w:rsidRDefault="00E37E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ул. </w:t>
                  </w:r>
                  <w:proofErr w:type="spellStart"/>
                  <w:r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С.Крайнова</w:t>
                  </w:r>
                  <w:proofErr w:type="spellEnd"/>
                  <w:r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, д.58</w:t>
                  </w:r>
                </w:p>
              </w:tc>
              <w:tc>
                <w:tcPr>
                  <w:tcW w:w="1177" w:type="dxa"/>
                  <w:hideMark/>
                </w:tcPr>
                <w:p w:rsidR="00E37E92" w:rsidRPr="000332D6" w:rsidRDefault="000332D6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 w:themeColor="text1"/>
                      <w:lang w:eastAsia="ru-RU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11430</wp:posOffset>
                        </wp:positionH>
                        <wp:positionV relativeFrom="paragraph">
                          <wp:posOffset>3810</wp:posOffset>
                        </wp:positionV>
                        <wp:extent cx="609600" cy="873125"/>
                        <wp:effectExtent l="0" t="0" r="0" b="3175"/>
                        <wp:wrapNone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73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351" w:type="dxa"/>
                  <w:hideMark/>
                </w:tcPr>
                <w:p w:rsidR="00E37E92" w:rsidRPr="000332D6" w:rsidRDefault="00E37E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tt-RU"/>
                    </w:rPr>
                  </w:pPr>
                  <w:r w:rsidRPr="000332D6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tt-RU"/>
                    </w:rPr>
                    <w:t>ТАТАРСТАН РЕСПУБЛИКАСЫ</w:t>
                  </w:r>
                </w:p>
                <w:p w:rsidR="00E37E92" w:rsidRPr="000332D6" w:rsidRDefault="00E37E92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0332D6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tt-RU"/>
                    </w:rPr>
                    <w:t>ӘЛКИ</w:t>
                  </w:r>
                  <w:r w:rsidRPr="000332D6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МУНИЦИПАЛЬ РАЙОНЫ</w:t>
                  </w:r>
                </w:p>
                <w:p w:rsidR="00E37E92" w:rsidRPr="000332D6" w:rsidRDefault="00E37E92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tt-RU"/>
                    </w:rPr>
                  </w:pPr>
                  <w:r w:rsidRPr="000332D6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СОВЕТЫ </w:t>
                  </w:r>
                </w:p>
                <w:p w:rsidR="00E37E92" w:rsidRPr="000332D6" w:rsidRDefault="00E37E92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422870, РТ </w:t>
                  </w:r>
                  <w:proofErr w:type="spellStart"/>
                  <w:r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Базарлы</w:t>
                  </w:r>
                  <w:proofErr w:type="spellEnd"/>
                  <w:r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Матак</w:t>
                  </w:r>
                  <w:proofErr w:type="spellEnd"/>
                  <w:r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авылы</w:t>
                  </w:r>
                  <w:proofErr w:type="spellEnd"/>
                  <w:r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</w:p>
                <w:p w:rsidR="00E37E92" w:rsidRPr="000332D6" w:rsidRDefault="00E37E92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Крайнов</w:t>
                  </w:r>
                  <w:proofErr w:type="spellEnd"/>
                  <w:r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ур</w:t>
                  </w:r>
                  <w:proofErr w:type="spellEnd"/>
                  <w:r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., 58</w:t>
                  </w:r>
                </w:p>
              </w:tc>
            </w:tr>
            <w:tr w:rsidR="000332D6" w:rsidRPr="000332D6">
              <w:trPr>
                <w:trHeight w:val="451"/>
              </w:trPr>
              <w:tc>
                <w:tcPr>
                  <w:tcW w:w="10065" w:type="dxa"/>
                  <w:gridSpan w:val="3"/>
                  <w:hideMark/>
                </w:tcPr>
                <w:p w:rsidR="00E37E92" w:rsidRPr="000332D6" w:rsidRDefault="000332D6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58240" behindDoc="0" locked="0" layoutInCell="1" allowOverlap="1">
                            <wp:simplePos x="0" y="0"/>
                            <wp:positionH relativeFrom="margin">
                              <wp:posOffset>187325</wp:posOffset>
                            </wp:positionH>
                            <wp:positionV relativeFrom="paragraph">
                              <wp:posOffset>198120</wp:posOffset>
                            </wp:positionV>
                            <wp:extent cx="5981700" cy="0"/>
                            <wp:effectExtent l="6350" t="7620" r="12700" b="11430"/>
                            <wp:wrapNone/>
                            <wp:docPr id="1" name="Прямая соединительная линия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0" y="0"/>
                                      <a:ext cx="5981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line w14:anchorId="377B0930" id="Прямая соединительная линия 8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margin" from="14.75pt,15.6pt" to="48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">
                            <o:lock v:ext="edit" shapetype="f"/>
                            <w10:wrap anchorx="margin"/>
                          </v:line>
                        </w:pict>
                      </mc:Fallback>
                    </mc:AlternateContent>
                  </w:r>
                  <w:r w:rsidR="00E37E92"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Телефон: (84346) 20-0-26, 21-0-48, факс: (84346) 21-7-57. </w:t>
                  </w:r>
                  <w:r w:rsidR="00E37E92"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E</w:t>
                  </w:r>
                  <w:r w:rsidR="00E37E92"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 w:rsidR="00E37E92"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mail</w:t>
                  </w:r>
                  <w:r w:rsidR="00E37E92"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E37E92"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alkay</w:t>
                  </w:r>
                  <w:proofErr w:type="spellEnd"/>
                  <w:r w:rsidR="00E37E92"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@</w:t>
                  </w:r>
                  <w:proofErr w:type="spellStart"/>
                  <w:r w:rsidR="00E37E92"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tatar</w:t>
                  </w:r>
                  <w:proofErr w:type="spellEnd"/>
                  <w:r w:rsidR="00E37E92"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proofErr w:type="spellStart"/>
                  <w:r w:rsidR="00E37E92"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="00E37E92"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, сайт: </w:t>
                  </w:r>
                  <w:proofErr w:type="spellStart"/>
                  <w:r w:rsidR="00E37E92"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alkeevskiy</w:t>
                  </w:r>
                  <w:proofErr w:type="spellEnd"/>
                  <w:r w:rsidR="00E37E92"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proofErr w:type="spellStart"/>
                  <w:r w:rsidR="00E37E92"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tatarstan</w:t>
                  </w:r>
                  <w:proofErr w:type="spellEnd"/>
                  <w:r w:rsidR="00E37E92"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proofErr w:type="spellStart"/>
                  <w:r w:rsidR="00E37E92"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="00E37E92" w:rsidRPr="000332D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37E92" w:rsidRPr="000332D6" w:rsidRDefault="00E37E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" w:type="dxa"/>
          </w:tcPr>
          <w:p w:rsidR="00E37E92" w:rsidRPr="000332D6" w:rsidRDefault="00E37E92">
            <w:pPr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dxa"/>
          </w:tcPr>
          <w:p w:rsidR="00E37E92" w:rsidRPr="000332D6" w:rsidRDefault="00E37E92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37E92" w:rsidRPr="000332D6" w:rsidRDefault="00E37E92" w:rsidP="00E37E9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332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0332D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332D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332D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332D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332D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332D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332D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332D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332D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332D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332D6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332D6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     </w:t>
      </w:r>
      <w:r w:rsidRPr="000332D6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РЕШЕНИЕ                                                                                КАРАР</w:t>
      </w:r>
    </w:p>
    <w:p w:rsidR="00E37E92" w:rsidRPr="000332D6" w:rsidRDefault="00E37E92" w:rsidP="00E37E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0332D6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proofErr w:type="gramStart"/>
      <w:r w:rsidRPr="000332D6">
        <w:rPr>
          <w:rFonts w:ascii="Times New Roman" w:hAnsi="Times New Roman"/>
          <w:bCs/>
          <w:color w:val="000000" w:themeColor="text1"/>
          <w:sz w:val="24"/>
          <w:szCs w:val="24"/>
        </w:rPr>
        <w:t>.Б</w:t>
      </w:r>
      <w:proofErr w:type="gramEnd"/>
      <w:r w:rsidRPr="000332D6">
        <w:rPr>
          <w:rFonts w:ascii="Times New Roman" w:hAnsi="Times New Roman"/>
          <w:bCs/>
          <w:color w:val="000000" w:themeColor="text1"/>
          <w:sz w:val="24"/>
          <w:szCs w:val="24"/>
        </w:rPr>
        <w:t>азарные</w:t>
      </w:r>
      <w:proofErr w:type="spellEnd"/>
      <w:r w:rsidRPr="000332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Матаки</w:t>
      </w:r>
    </w:p>
    <w:p w:rsidR="00E37E92" w:rsidRPr="000332D6" w:rsidRDefault="00E37E92" w:rsidP="00E37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37E92" w:rsidRPr="000332D6" w:rsidRDefault="00E37E92" w:rsidP="00E37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37E92" w:rsidRPr="000332D6" w:rsidRDefault="00E96C35" w:rsidP="00E37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от « 11» октября</w:t>
      </w:r>
      <w:r w:rsidR="00C7760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2023</w:t>
      </w:r>
      <w:r w:rsidR="00E37E92" w:rsidRPr="000332D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года                                                                       </w:t>
      </w:r>
      <w:r w:rsidR="00C7760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="000332D6" w:rsidRPr="000332D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="00507FA2">
        <w:rPr>
          <w:rFonts w:ascii="Times New Roman" w:hAnsi="Times New Roman"/>
          <w:bCs/>
          <w:color w:val="000000" w:themeColor="text1"/>
          <w:sz w:val="28"/>
          <w:szCs w:val="28"/>
        </w:rPr>
        <w:t>№ 159</w:t>
      </w:r>
    </w:p>
    <w:p w:rsidR="00E37E92" w:rsidRPr="000332D6" w:rsidRDefault="00E37E92" w:rsidP="00E37E92">
      <w:pPr>
        <w:pStyle w:val="HEADERTEX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37E92" w:rsidRPr="000332D6" w:rsidRDefault="00E37E92" w:rsidP="00321ED2">
      <w:pPr>
        <w:pStyle w:val="a3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21ED2" w:rsidRPr="000332D6" w:rsidRDefault="00C7760B" w:rsidP="00321ED2">
      <w:pPr>
        <w:pStyle w:val="a3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внесении изменений в</w:t>
      </w:r>
      <w:r w:rsidR="00D15A41" w:rsidRPr="000332D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состав</w:t>
      </w:r>
      <w:r w:rsidR="00321ED2" w:rsidRPr="000332D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комиссии </w:t>
      </w:r>
    </w:p>
    <w:p w:rsidR="00321ED2" w:rsidRPr="000332D6" w:rsidRDefault="00321ED2" w:rsidP="00321ED2">
      <w:pPr>
        <w:pStyle w:val="a3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332D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по делам несовершеннолетних и защите их прав </w:t>
      </w:r>
    </w:p>
    <w:p w:rsidR="00C7760B" w:rsidRDefault="00321ED2" w:rsidP="00321ED2">
      <w:pPr>
        <w:pStyle w:val="a3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332D6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Алькеевского муниципального района </w:t>
      </w:r>
    </w:p>
    <w:p w:rsidR="00321ED2" w:rsidRDefault="00321ED2" w:rsidP="00321ED2">
      <w:pPr>
        <w:pStyle w:val="a3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0332D6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Республики Татарстан</w:t>
      </w:r>
    </w:p>
    <w:p w:rsidR="00DE6025" w:rsidRPr="00DE6025" w:rsidRDefault="00DE6025" w:rsidP="00DE6025">
      <w:pPr>
        <w:spacing w:before="100" w:beforeAutospacing="1" w:after="240"/>
        <w:ind w:firstLine="4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E602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Республики Татарстан от 20 мая 2011 года № 26-ЗРТ «О комиссиях по делам несовершеннолетних и защите их прав в Республике Татарстан», постановлением №535 Кабинета Министров Республики Татарстан от 07.06.2022 года «О внесении изменений в постановление Кабинета Министров  Республики Татарстан от 24.09.2012 года № 798 «О мерах по реализации Закона Республики Татарстан от мая 2011 г. № 26-ЗРТ «О комиссиях</w:t>
      </w:r>
      <w:proofErr w:type="gramEnd"/>
      <w:r w:rsidRPr="00DE602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делам несовершеннолетних и защите их прав в Республике Татарстан» и  в связи с кадровыми изменениями,  Совет Алькеевского муниципального района Республики Татарстан </w:t>
      </w:r>
      <w:r w:rsidRPr="00DE602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DE6025" w:rsidRPr="00DE6025" w:rsidRDefault="00AB21B1" w:rsidP="00AB21B1">
      <w:pPr>
        <w:spacing w:before="100" w:beforeAutospacing="1" w:after="2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E6025" w:rsidRPr="00DE6025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изменение </w:t>
      </w:r>
      <w:r w:rsidR="00DE6025" w:rsidRPr="00DE6025">
        <w:rPr>
          <w:rFonts w:ascii="Times New Roman" w:hAnsi="Times New Roman"/>
          <w:sz w:val="28"/>
          <w:szCs w:val="28"/>
        </w:rPr>
        <w:t>в состав комиссии по делам несовершеннолетних и защите их прав Алькеевского муниципального района</w:t>
      </w:r>
      <w:r w:rsidR="00DE6025" w:rsidRPr="00DE6025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Татарстан, утвержденный  решением Совета Алькеевского муниципального райо</w:t>
      </w:r>
      <w:r w:rsidR="00E96C35">
        <w:rPr>
          <w:rFonts w:ascii="Times New Roman" w:eastAsia="Times New Roman" w:hAnsi="Times New Roman"/>
          <w:sz w:val="28"/>
          <w:szCs w:val="28"/>
          <w:lang w:eastAsia="ru-RU"/>
        </w:rPr>
        <w:t>на от 23.03.2023 года № 159</w:t>
      </w:r>
      <w:r w:rsidR="00DE6025" w:rsidRPr="00DE602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состава комиссии по делам несовершеннолетних и защите их прав Алькеевского муниципального района Республики Т</w:t>
      </w:r>
      <w:r w:rsidR="00DE6025">
        <w:rPr>
          <w:rFonts w:ascii="Times New Roman" w:eastAsia="Times New Roman" w:hAnsi="Times New Roman"/>
          <w:sz w:val="28"/>
          <w:szCs w:val="28"/>
          <w:lang w:eastAsia="ru-RU"/>
        </w:rPr>
        <w:t xml:space="preserve">атарстан» </w:t>
      </w:r>
      <w:r w:rsidR="00DE6025" w:rsidRPr="00DE6025">
        <w:rPr>
          <w:rFonts w:ascii="Times New Roman" w:eastAsia="Times New Roman" w:hAnsi="Times New Roman"/>
          <w:sz w:val="28"/>
          <w:szCs w:val="28"/>
          <w:lang w:eastAsia="ru-RU"/>
        </w:rPr>
        <w:t>(далее - Решение) следующие изменения:</w:t>
      </w:r>
    </w:p>
    <w:p w:rsidR="00DE6025" w:rsidRPr="00DE6025" w:rsidRDefault="00AB21B1" w:rsidP="00AB21B1">
      <w:pPr>
        <w:spacing w:before="100" w:beforeAutospacing="1" w:after="24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E6025" w:rsidRPr="00DE6025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  из состава комиссии по делам несовершеннолетних и защите их прав Алькеевского муниципального района Республики Та</w:t>
      </w:r>
      <w:r w:rsidR="00E96C35">
        <w:rPr>
          <w:rFonts w:ascii="Times New Roman" w:eastAsia="Times New Roman" w:hAnsi="Times New Roman"/>
          <w:sz w:val="28"/>
          <w:szCs w:val="28"/>
          <w:lang w:eastAsia="ru-RU"/>
        </w:rPr>
        <w:t xml:space="preserve">тарстан – Сафину </w:t>
      </w:r>
      <w:proofErr w:type="spellStart"/>
      <w:r w:rsidR="00E96C35">
        <w:rPr>
          <w:rFonts w:ascii="Times New Roman" w:eastAsia="Times New Roman" w:hAnsi="Times New Roman"/>
          <w:sz w:val="28"/>
          <w:szCs w:val="28"/>
          <w:lang w:eastAsia="ru-RU"/>
        </w:rPr>
        <w:t>Гульназ</w:t>
      </w:r>
      <w:proofErr w:type="spellEnd"/>
      <w:r w:rsidR="00E96C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6C35">
        <w:rPr>
          <w:rFonts w:ascii="Times New Roman" w:eastAsia="Times New Roman" w:hAnsi="Times New Roman"/>
          <w:sz w:val="28"/>
          <w:szCs w:val="28"/>
          <w:lang w:eastAsia="ru-RU"/>
        </w:rPr>
        <w:t>Фаиковну</w:t>
      </w:r>
      <w:proofErr w:type="spellEnd"/>
      <w:r w:rsidR="00DE6025" w:rsidRPr="00DE6025">
        <w:rPr>
          <w:rFonts w:ascii="Times New Roman" w:hAnsi="Times New Roman"/>
          <w:color w:val="000000"/>
          <w:sz w:val="28"/>
          <w:szCs w:val="28"/>
        </w:rPr>
        <w:t>.</w:t>
      </w:r>
    </w:p>
    <w:p w:rsidR="00DE6025" w:rsidRPr="00DE6025" w:rsidRDefault="00AB21B1" w:rsidP="00AB21B1">
      <w:pPr>
        <w:spacing w:before="100" w:beforeAutospacing="1" w:after="24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DE6025" w:rsidRPr="00DE60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DE6025" w:rsidRPr="00DE6025">
        <w:rPr>
          <w:rFonts w:ascii="Times New Roman" w:eastAsia="Times New Roman" w:hAnsi="Times New Roman"/>
          <w:sz w:val="28"/>
          <w:szCs w:val="28"/>
          <w:lang w:eastAsia="ru-RU"/>
        </w:rPr>
        <w:t>ключить в состав комиссии по делам несовершеннолетних и защите их прав Алькеевского муниципа</w:t>
      </w:r>
      <w:r w:rsidR="00DE6025">
        <w:rPr>
          <w:rFonts w:ascii="Times New Roman" w:eastAsia="Times New Roman" w:hAnsi="Times New Roman"/>
          <w:sz w:val="28"/>
          <w:szCs w:val="28"/>
          <w:lang w:eastAsia="ru-RU"/>
        </w:rPr>
        <w:t>льного района Респуб</w:t>
      </w:r>
      <w:r w:rsidR="00E96C35">
        <w:rPr>
          <w:rFonts w:ascii="Times New Roman" w:eastAsia="Times New Roman" w:hAnsi="Times New Roman"/>
          <w:sz w:val="28"/>
          <w:szCs w:val="28"/>
          <w:lang w:eastAsia="ru-RU"/>
        </w:rPr>
        <w:t xml:space="preserve">лики: Салахову </w:t>
      </w:r>
      <w:proofErr w:type="spellStart"/>
      <w:r w:rsidR="00E96C35">
        <w:rPr>
          <w:rFonts w:ascii="Times New Roman" w:eastAsia="Times New Roman" w:hAnsi="Times New Roman"/>
          <w:sz w:val="28"/>
          <w:szCs w:val="28"/>
          <w:lang w:eastAsia="ru-RU"/>
        </w:rPr>
        <w:t>Иркя</w:t>
      </w:r>
      <w:proofErr w:type="spellEnd"/>
      <w:r w:rsidR="00E96C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6C35">
        <w:rPr>
          <w:rFonts w:ascii="Times New Roman" w:eastAsia="Times New Roman" w:hAnsi="Times New Roman"/>
          <w:sz w:val="28"/>
          <w:szCs w:val="28"/>
          <w:lang w:eastAsia="ru-RU"/>
        </w:rPr>
        <w:t>Фаннуровну</w:t>
      </w:r>
      <w:proofErr w:type="spellEnd"/>
      <w:r w:rsidR="00E96C35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старшего инспектора по делам несовершеннолетних отделения МВД России по </w:t>
      </w:r>
      <w:proofErr w:type="spellStart"/>
      <w:r w:rsidR="00E96C35">
        <w:rPr>
          <w:rFonts w:ascii="Times New Roman" w:eastAsia="Times New Roman" w:hAnsi="Times New Roman"/>
          <w:sz w:val="28"/>
          <w:szCs w:val="28"/>
          <w:lang w:eastAsia="ru-RU"/>
        </w:rPr>
        <w:t>Алькеевскому</w:t>
      </w:r>
      <w:proofErr w:type="spellEnd"/>
      <w:r w:rsidR="00E96C3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</w:t>
      </w:r>
    </w:p>
    <w:p w:rsidR="00DE6025" w:rsidRPr="00DE6025" w:rsidRDefault="00DE6025" w:rsidP="00DE6025">
      <w:pPr>
        <w:spacing w:before="100" w:beforeAutospacing="1" w:after="240"/>
        <w:ind w:left="48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6025" w:rsidRPr="00DE6025" w:rsidRDefault="00AB21B1" w:rsidP="00AB21B1">
      <w:pPr>
        <w:spacing w:before="100" w:beforeAutospacing="1" w:after="2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DE6025" w:rsidRPr="00DE60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025" w:rsidRPr="00DE602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E6025" w:rsidRPr="00DE6025">
        <w:rPr>
          <w:rFonts w:ascii="Times New Roman" w:hAnsi="Times New Roman"/>
          <w:sz w:val="28"/>
          <w:szCs w:val="28"/>
        </w:rPr>
        <w:t>твердить новый состав комиссии по делам несовершеннолетних и защите их прав Алькеевского муниципального района (Приложение 1).</w:t>
      </w:r>
    </w:p>
    <w:p w:rsidR="00DE6025" w:rsidRPr="00DE6025" w:rsidRDefault="00DE6025" w:rsidP="00DE6025">
      <w:pPr>
        <w:spacing w:before="100" w:beforeAutospacing="1" w:after="240"/>
        <w:ind w:left="4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6025" w:rsidRPr="00DE6025" w:rsidRDefault="00AB21B1" w:rsidP="00AB21B1">
      <w:pPr>
        <w:spacing w:before="100" w:beforeAutospacing="1" w:after="2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DE6025" w:rsidRPr="00DE6025">
        <w:rPr>
          <w:rFonts w:ascii="Times New Roman" w:hAnsi="Times New Roman"/>
          <w:sz w:val="28"/>
          <w:szCs w:val="28"/>
        </w:rPr>
        <w:t xml:space="preserve"> Опубликовать настоящее решение  на официальном сайте правовой информации Республики Татарстан и на официальном сайте Алькеевского муниципального района.</w:t>
      </w:r>
    </w:p>
    <w:p w:rsidR="00321ED2" w:rsidRPr="000332D6" w:rsidRDefault="00AB21B1" w:rsidP="00AB21B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</w:t>
      </w:r>
      <w:r w:rsidR="00214E12" w:rsidRPr="000332D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="00214E12" w:rsidRPr="000332D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214E12" w:rsidRPr="000332D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исполнением настоящего решения возложить на заместителя Главы Алькеевского муниципального района Республики Татарстан Р.А. </w:t>
      </w:r>
      <w:proofErr w:type="spellStart"/>
      <w:r w:rsidR="00214E12" w:rsidRPr="000332D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Билалова</w:t>
      </w:r>
      <w:proofErr w:type="spellEnd"/>
      <w:r w:rsidR="00214E12" w:rsidRPr="000332D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0332D6" w:rsidRPr="000332D6" w:rsidRDefault="000332D6" w:rsidP="000332D6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214E12" w:rsidRPr="000332D6" w:rsidRDefault="00214E12" w:rsidP="00214E1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332D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Председатель Совета,</w:t>
      </w:r>
    </w:p>
    <w:p w:rsidR="00214E12" w:rsidRPr="000332D6" w:rsidRDefault="00214E12" w:rsidP="00214E1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332D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Глава </w:t>
      </w:r>
      <w:proofErr w:type="spellStart"/>
      <w:r w:rsidRPr="000332D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Алькеевкого</w:t>
      </w:r>
      <w:proofErr w:type="spellEnd"/>
      <w:r w:rsidRPr="000332D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214E12" w:rsidRPr="000332D6" w:rsidRDefault="00214E12" w:rsidP="00214E1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0332D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муниципального района                                                          </w:t>
      </w:r>
      <w:r w:rsidR="005C428E" w:rsidRPr="000332D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</w:t>
      </w:r>
      <w:r w:rsidRPr="000332D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</w:t>
      </w:r>
      <w:r w:rsidR="000332D6" w:rsidRPr="000332D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</w:t>
      </w:r>
      <w:r w:rsidRPr="000332D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А.Ф. </w:t>
      </w:r>
      <w:proofErr w:type="spellStart"/>
      <w:r w:rsidRPr="000332D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Никошин</w:t>
      </w:r>
      <w:proofErr w:type="spellEnd"/>
      <w:r w:rsidRPr="000332D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</w:p>
    <w:p w:rsidR="00BB551D" w:rsidRPr="000332D6" w:rsidRDefault="00BB551D" w:rsidP="000332D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3E23EB" w:rsidRPr="000332D6" w:rsidRDefault="003E23EB" w:rsidP="003E23EB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332D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Приложение № 1</w:t>
      </w:r>
    </w:p>
    <w:p w:rsidR="003E23EB" w:rsidRPr="000332D6" w:rsidRDefault="003E23EB" w:rsidP="003E23EB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332D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к  решению Совета Алькеевского</w:t>
      </w:r>
    </w:p>
    <w:p w:rsidR="003E23EB" w:rsidRPr="000332D6" w:rsidRDefault="003E23EB" w:rsidP="003E23EB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332D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муниципального района</w:t>
      </w:r>
    </w:p>
    <w:p w:rsidR="003E23EB" w:rsidRPr="000332D6" w:rsidRDefault="003E23EB" w:rsidP="003E23EB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332D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от </w:t>
      </w:r>
      <w:r w:rsidR="00E96C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«11»октября</w:t>
      </w:r>
      <w:r w:rsidR="00C7760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2023</w:t>
      </w:r>
      <w:r w:rsidRPr="000332D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года  № </w:t>
      </w:r>
      <w:r w:rsidR="00E96C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___</w:t>
      </w:r>
    </w:p>
    <w:p w:rsidR="003E23EB" w:rsidRPr="000332D6" w:rsidRDefault="003E23EB" w:rsidP="003E23E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3E23EB" w:rsidRPr="000332D6" w:rsidRDefault="003E23EB" w:rsidP="003E23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0332D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Состав комиссии </w:t>
      </w:r>
    </w:p>
    <w:p w:rsidR="003E23EB" w:rsidRPr="000332D6" w:rsidRDefault="003E23EB" w:rsidP="003E23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0332D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по делам несовершеннолетних и защите их прав </w:t>
      </w:r>
    </w:p>
    <w:p w:rsidR="003E23EB" w:rsidRPr="000332D6" w:rsidRDefault="003E23EB" w:rsidP="003E23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0332D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Алькеевского муниципального района Республики Татарстан </w:t>
      </w:r>
    </w:p>
    <w:p w:rsidR="003E23EB" w:rsidRPr="000332D6" w:rsidRDefault="003E23EB" w:rsidP="003E23EB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3072"/>
        <w:gridCol w:w="6586"/>
      </w:tblGrid>
      <w:tr w:rsidR="000332D6" w:rsidRPr="000332D6" w:rsidTr="000A0FA8">
        <w:tc>
          <w:tcPr>
            <w:tcW w:w="0" w:type="auto"/>
          </w:tcPr>
          <w:p w:rsidR="00157CE6" w:rsidRPr="000332D6" w:rsidRDefault="00157CE6" w:rsidP="00A540A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72" w:type="dxa"/>
          </w:tcPr>
          <w:p w:rsidR="00157CE6" w:rsidRPr="000332D6" w:rsidRDefault="00A6376F" w:rsidP="00A540A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Платонова Мария Андреевна</w:t>
            </w:r>
            <w:r w:rsidR="00157CE6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157CE6" w:rsidRPr="000332D6" w:rsidRDefault="00157CE6" w:rsidP="00A540A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586" w:type="dxa"/>
          </w:tcPr>
          <w:p w:rsidR="00157CE6" w:rsidRPr="000332D6" w:rsidRDefault="00AD1622" w:rsidP="00AD16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-з</w:t>
            </w:r>
            <w:r w:rsidR="00157CE6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аместител</w:t>
            </w:r>
            <w:r w:rsidR="00F263FD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ь</w:t>
            </w:r>
            <w:r w:rsidR="00157CE6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руководителя Исполнительного комитета Алькеевского муниципального района по социальным вопросам, председатель комиссии;</w:t>
            </w:r>
          </w:p>
        </w:tc>
      </w:tr>
      <w:tr w:rsidR="000332D6" w:rsidRPr="000332D6" w:rsidTr="000A0FA8">
        <w:tc>
          <w:tcPr>
            <w:tcW w:w="0" w:type="auto"/>
          </w:tcPr>
          <w:p w:rsidR="00A6376F" w:rsidRPr="000332D6" w:rsidRDefault="00A6376F" w:rsidP="00A540A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72" w:type="dxa"/>
          </w:tcPr>
          <w:p w:rsidR="00A6376F" w:rsidRPr="000332D6" w:rsidRDefault="00A6376F" w:rsidP="00A540A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Гнеденкова</w:t>
            </w:r>
            <w:proofErr w:type="spellEnd"/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Надежда Геннадьевна</w:t>
            </w:r>
          </w:p>
        </w:tc>
        <w:tc>
          <w:tcPr>
            <w:tcW w:w="6586" w:type="dxa"/>
          </w:tcPr>
          <w:p w:rsidR="00A6376F" w:rsidRPr="000332D6" w:rsidRDefault="00AD1622" w:rsidP="00AD16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-н</w:t>
            </w:r>
            <w:r w:rsidR="008E5A65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ачальник отдела социальной защиты Министерства труда, занятости и социальной защиты Республики Татарстан в </w:t>
            </w:r>
            <w:proofErr w:type="spellStart"/>
            <w:r w:rsidR="008E5A65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Алькеевском</w:t>
            </w:r>
            <w:proofErr w:type="spellEnd"/>
            <w:r w:rsidR="008E5A65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муниципальном районе, заместитель председателя</w:t>
            </w:r>
            <w:r w:rsidR="005C428E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E37E92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(по согласованию);</w:t>
            </w:r>
          </w:p>
        </w:tc>
      </w:tr>
      <w:tr w:rsidR="000332D6" w:rsidRPr="000332D6" w:rsidTr="000A0FA8">
        <w:tc>
          <w:tcPr>
            <w:tcW w:w="0" w:type="auto"/>
          </w:tcPr>
          <w:p w:rsidR="00A6376F" w:rsidRPr="000332D6" w:rsidRDefault="008E5A65" w:rsidP="00A540A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72" w:type="dxa"/>
          </w:tcPr>
          <w:p w:rsidR="00A6376F" w:rsidRPr="000332D6" w:rsidRDefault="008E5A65" w:rsidP="00A540A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Валеева </w:t>
            </w:r>
            <w:proofErr w:type="spellStart"/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Сурия</w:t>
            </w:r>
            <w:proofErr w:type="spellEnd"/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Шагитовна</w:t>
            </w:r>
            <w:proofErr w:type="spellEnd"/>
          </w:p>
        </w:tc>
        <w:tc>
          <w:tcPr>
            <w:tcW w:w="6586" w:type="dxa"/>
          </w:tcPr>
          <w:p w:rsidR="00A6376F" w:rsidRPr="000332D6" w:rsidRDefault="00AD1622" w:rsidP="005C42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-р</w:t>
            </w:r>
            <w:r w:rsidR="008E5A65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уководитель МКУ «Управление образованием Алькеевского муниципального района</w:t>
            </w:r>
            <w:r w:rsidR="005C428E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  <w:r w:rsidR="008E5A65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, заместитель председателя комиссии</w:t>
            </w:r>
            <w:r w:rsidR="005C428E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E37E92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(по согласованию);</w:t>
            </w:r>
          </w:p>
        </w:tc>
      </w:tr>
      <w:tr w:rsidR="000332D6" w:rsidRPr="000332D6" w:rsidTr="000A0FA8">
        <w:tc>
          <w:tcPr>
            <w:tcW w:w="0" w:type="auto"/>
          </w:tcPr>
          <w:p w:rsidR="008E5A65" w:rsidRPr="000332D6" w:rsidRDefault="008E5A65" w:rsidP="00A540A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72" w:type="dxa"/>
          </w:tcPr>
          <w:p w:rsidR="008E5A65" w:rsidRPr="000332D6" w:rsidRDefault="008E5A65" w:rsidP="00A540A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Зиннатуллина</w:t>
            </w:r>
            <w:proofErr w:type="spellEnd"/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Фанузя</w:t>
            </w:r>
            <w:proofErr w:type="spellEnd"/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Фоатовна</w:t>
            </w:r>
            <w:proofErr w:type="spellEnd"/>
          </w:p>
        </w:tc>
        <w:tc>
          <w:tcPr>
            <w:tcW w:w="6586" w:type="dxa"/>
          </w:tcPr>
          <w:p w:rsidR="008E5A65" w:rsidRPr="000332D6" w:rsidRDefault="00AD1622" w:rsidP="00A540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-о</w:t>
            </w:r>
            <w:r w:rsidR="008E5A65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тветственный секретарь комиссии по делам несовершеннолетних и защите их прав</w:t>
            </w:r>
          </w:p>
        </w:tc>
      </w:tr>
      <w:tr w:rsidR="000332D6" w:rsidRPr="000332D6" w:rsidTr="008E5A65">
        <w:tc>
          <w:tcPr>
            <w:tcW w:w="10564" w:type="dxa"/>
            <w:gridSpan w:val="3"/>
          </w:tcPr>
          <w:p w:rsidR="008E5A65" w:rsidRPr="000332D6" w:rsidRDefault="008E5A65" w:rsidP="00A540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Члены комиссии</w:t>
            </w:r>
          </w:p>
        </w:tc>
      </w:tr>
      <w:tr w:rsidR="000332D6" w:rsidRPr="000332D6" w:rsidTr="000A0FA8">
        <w:tc>
          <w:tcPr>
            <w:tcW w:w="0" w:type="auto"/>
          </w:tcPr>
          <w:p w:rsidR="00157CE6" w:rsidRPr="000332D6" w:rsidRDefault="008E5A65" w:rsidP="00A540A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157CE6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72" w:type="dxa"/>
          </w:tcPr>
          <w:p w:rsidR="00157CE6" w:rsidRPr="000332D6" w:rsidRDefault="00157CE6" w:rsidP="00A540A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Захарова Наталья </w:t>
            </w:r>
          </w:p>
          <w:p w:rsidR="00157CE6" w:rsidRPr="000332D6" w:rsidRDefault="00157CE6" w:rsidP="00A540A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Павловна</w:t>
            </w:r>
          </w:p>
        </w:tc>
        <w:tc>
          <w:tcPr>
            <w:tcW w:w="6586" w:type="dxa"/>
          </w:tcPr>
          <w:p w:rsidR="00157CE6" w:rsidRPr="000332D6" w:rsidRDefault="00157CE6" w:rsidP="002970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 заместитель руководителя МКУ «Управление образовани</w:t>
            </w:r>
            <w:r w:rsidR="00297098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ем</w:t>
            </w: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Алькеевского муниципального района Республики Татарстан»</w:t>
            </w:r>
            <w:r w:rsidR="00E37E92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0332D6" w:rsidRPr="000332D6" w:rsidTr="000A0FA8">
        <w:tc>
          <w:tcPr>
            <w:tcW w:w="0" w:type="auto"/>
          </w:tcPr>
          <w:p w:rsidR="00157CE6" w:rsidRPr="000332D6" w:rsidRDefault="008E5A65" w:rsidP="00A540A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072" w:type="dxa"/>
          </w:tcPr>
          <w:p w:rsidR="00157CE6" w:rsidRPr="000332D6" w:rsidRDefault="00C7760B" w:rsidP="00A540A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Гайфуллина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Расима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Ахатовна</w:t>
            </w:r>
          </w:p>
        </w:tc>
        <w:tc>
          <w:tcPr>
            <w:tcW w:w="6586" w:type="dxa"/>
          </w:tcPr>
          <w:p w:rsidR="00157CE6" w:rsidRPr="000332D6" w:rsidRDefault="00C7760B" w:rsidP="00A540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-начальник</w:t>
            </w:r>
            <w:r w:rsidR="008E5A65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МКУ «</w:t>
            </w:r>
            <w:proofErr w:type="spellStart"/>
            <w:r w:rsidR="008E5A65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Алькеевский</w:t>
            </w:r>
            <w:proofErr w:type="spellEnd"/>
            <w:r w:rsidR="008E5A65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районный отдел культуры»</w:t>
            </w:r>
            <w:r w:rsidR="005C428E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(по согласованию);</w:t>
            </w:r>
          </w:p>
        </w:tc>
      </w:tr>
      <w:tr w:rsidR="000332D6" w:rsidRPr="000332D6" w:rsidTr="000A0FA8">
        <w:tc>
          <w:tcPr>
            <w:tcW w:w="906" w:type="dxa"/>
          </w:tcPr>
          <w:p w:rsidR="008E5A65" w:rsidRPr="000332D6" w:rsidRDefault="008E5A65" w:rsidP="008E5A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072" w:type="dxa"/>
          </w:tcPr>
          <w:p w:rsidR="008E5A65" w:rsidRPr="000332D6" w:rsidRDefault="00345096" w:rsidP="008E5A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Нуруллина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Галеевна</w:t>
            </w:r>
            <w:proofErr w:type="spellEnd"/>
          </w:p>
        </w:tc>
        <w:tc>
          <w:tcPr>
            <w:tcW w:w="6586" w:type="dxa"/>
          </w:tcPr>
          <w:p w:rsidR="008E5A65" w:rsidRPr="000332D6" w:rsidRDefault="00AD1622" w:rsidP="008E5A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-з</w:t>
            </w:r>
            <w:r w:rsidR="003450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аведующая филиалом ГАОУ СПО «Алексеевский аграрный колледж»</w:t>
            </w:r>
          </w:p>
        </w:tc>
      </w:tr>
      <w:tr w:rsidR="000332D6" w:rsidRPr="000332D6" w:rsidTr="000A0FA8">
        <w:tc>
          <w:tcPr>
            <w:tcW w:w="0" w:type="auto"/>
          </w:tcPr>
          <w:p w:rsidR="00157CE6" w:rsidRPr="000332D6" w:rsidRDefault="008E5A65" w:rsidP="00A540A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 w:rsidR="00157CE6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72" w:type="dxa"/>
          </w:tcPr>
          <w:p w:rsidR="00157CE6" w:rsidRPr="000332D6" w:rsidRDefault="008E5A65" w:rsidP="00A540A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Хабибуллина Лилия </w:t>
            </w:r>
            <w:proofErr w:type="spellStart"/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Рифкатовна</w:t>
            </w:r>
            <w:proofErr w:type="spellEnd"/>
            <w:r w:rsidR="00157CE6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586" w:type="dxa"/>
          </w:tcPr>
          <w:p w:rsidR="00157CE6" w:rsidRPr="000332D6" w:rsidRDefault="008E5A65" w:rsidP="00D738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 руководитель</w:t>
            </w:r>
            <w:r w:rsidR="00157CE6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психолог</w:t>
            </w:r>
            <w:proofErr w:type="gramStart"/>
            <w:r w:rsidR="00157CE6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о-</w:t>
            </w:r>
            <w:proofErr w:type="gramEnd"/>
            <w:r w:rsidR="00157CE6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педагогического центра МКУ «Управление образования Алькеевского муниципального района», </w:t>
            </w:r>
            <w:r w:rsidR="001306F2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157CE6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(по согласованию);</w:t>
            </w:r>
          </w:p>
        </w:tc>
      </w:tr>
      <w:tr w:rsidR="000332D6" w:rsidRPr="000332D6" w:rsidTr="000A0FA8">
        <w:tc>
          <w:tcPr>
            <w:tcW w:w="0" w:type="auto"/>
          </w:tcPr>
          <w:p w:rsidR="000A0FA8" w:rsidRPr="000332D6" w:rsidRDefault="000A0FA8" w:rsidP="000A0F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072" w:type="dxa"/>
          </w:tcPr>
          <w:p w:rsidR="000A0FA8" w:rsidRPr="000332D6" w:rsidRDefault="00E96C35" w:rsidP="000A0F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Сагитова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Гульнур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Юсуповна</w:t>
            </w:r>
            <w:proofErr w:type="spellEnd"/>
          </w:p>
        </w:tc>
        <w:tc>
          <w:tcPr>
            <w:tcW w:w="6586" w:type="dxa"/>
          </w:tcPr>
          <w:p w:rsidR="000A0FA8" w:rsidRPr="000332D6" w:rsidRDefault="00E37E92" w:rsidP="000A0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E96C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 муниципальный координатор советников директоров по воспитанию МКУ</w:t>
            </w:r>
            <w:bookmarkStart w:id="0" w:name="_GoBack"/>
            <w:bookmarkEnd w:id="0"/>
            <w:r w:rsidR="00E96C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«Управление образованием»</w:t>
            </w:r>
          </w:p>
        </w:tc>
      </w:tr>
      <w:tr w:rsidR="000332D6" w:rsidRPr="000332D6" w:rsidTr="000A0FA8">
        <w:tc>
          <w:tcPr>
            <w:tcW w:w="0" w:type="auto"/>
          </w:tcPr>
          <w:p w:rsidR="000A0FA8" w:rsidRPr="000332D6" w:rsidRDefault="000A0FA8" w:rsidP="000A0F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072" w:type="dxa"/>
          </w:tcPr>
          <w:p w:rsidR="000A0FA8" w:rsidRPr="000332D6" w:rsidRDefault="00E96C35" w:rsidP="000A0F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Салахова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Иркя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Фаннуровна</w:t>
            </w:r>
            <w:proofErr w:type="spellEnd"/>
          </w:p>
          <w:p w:rsidR="000A0FA8" w:rsidRPr="000332D6" w:rsidRDefault="000A0FA8" w:rsidP="000A0F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586" w:type="dxa"/>
          </w:tcPr>
          <w:p w:rsidR="000A0FA8" w:rsidRPr="000332D6" w:rsidRDefault="000A0FA8" w:rsidP="000A0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 старший инспект</w:t>
            </w:r>
            <w:r w:rsidR="003450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ор по делам несовершеннолетних отделения М</w:t>
            </w: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ВД </w:t>
            </w:r>
            <w:r w:rsidR="003450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России по </w:t>
            </w:r>
            <w:proofErr w:type="spellStart"/>
            <w:r w:rsidR="003450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Алькеевскому</w:t>
            </w:r>
            <w:proofErr w:type="spellEnd"/>
            <w:r w:rsidR="003450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район</w:t>
            </w:r>
            <w:proofErr w:type="gramStart"/>
            <w:r w:rsidR="003450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у</w:t>
            </w: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proofErr w:type="gramEnd"/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по согласованию);</w:t>
            </w:r>
          </w:p>
        </w:tc>
      </w:tr>
      <w:tr w:rsidR="000332D6" w:rsidRPr="000332D6" w:rsidTr="000A0FA8">
        <w:tc>
          <w:tcPr>
            <w:tcW w:w="0" w:type="auto"/>
          </w:tcPr>
          <w:p w:rsidR="000A0FA8" w:rsidRPr="000332D6" w:rsidRDefault="000A0FA8" w:rsidP="000A0F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072" w:type="dxa"/>
          </w:tcPr>
          <w:p w:rsidR="000A0FA8" w:rsidRPr="000332D6" w:rsidRDefault="000A0FA8" w:rsidP="000A0F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Гибадуллин</w:t>
            </w:r>
            <w:proofErr w:type="spellEnd"/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Айрат Муратович</w:t>
            </w:r>
          </w:p>
        </w:tc>
        <w:tc>
          <w:tcPr>
            <w:tcW w:w="6586" w:type="dxa"/>
          </w:tcPr>
          <w:p w:rsidR="000A0FA8" w:rsidRPr="000332D6" w:rsidRDefault="000A0FA8" w:rsidP="00AD16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- </w:t>
            </w:r>
            <w:r w:rsidR="00AD1622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старший инспектор </w:t>
            </w:r>
            <w:proofErr w:type="spellStart"/>
            <w:r w:rsidR="00AD1622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Нурлатского</w:t>
            </w:r>
            <w:proofErr w:type="spellEnd"/>
            <w:r w:rsidR="00AD1622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МФ ФКУ УИИ УФСИН России по Республике Татарстан (дислокация в </w:t>
            </w:r>
            <w:proofErr w:type="spellStart"/>
            <w:r w:rsidR="00AD1622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Алькеевском</w:t>
            </w:r>
            <w:proofErr w:type="spellEnd"/>
            <w:r w:rsidR="00AD1622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районе</w:t>
            </w:r>
            <w:proofErr w:type="gramStart"/>
            <w:r w:rsidR="00AD1622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proofErr w:type="gramEnd"/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по согласованию);</w:t>
            </w:r>
          </w:p>
        </w:tc>
      </w:tr>
      <w:tr w:rsidR="000332D6" w:rsidRPr="000332D6" w:rsidTr="000A0FA8">
        <w:tc>
          <w:tcPr>
            <w:tcW w:w="0" w:type="auto"/>
          </w:tcPr>
          <w:p w:rsidR="000A0FA8" w:rsidRPr="000332D6" w:rsidRDefault="000A0FA8" w:rsidP="000A0F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072" w:type="dxa"/>
          </w:tcPr>
          <w:p w:rsidR="000A0FA8" w:rsidRPr="000332D6" w:rsidRDefault="00C7760B" w:rsidP="000A0F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Шувалов Алексей Петрович</w:t>
            </w:r>
          </w:p>
        </w:tc>
        <w:tc>
          <w:tcPr>
            <w:tcW w:w="6586" w:type="dxa"/>
          </w:tcPr>
          <w:p w:rsidR="000A0FA8" w:rsidRPr="000332D6" w:rsidRDefault="00C7760B" w:rsidP="000A0F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 директор</w:t>
            </w:r>
            <w:r w:rsidR="000A0FA8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ГКУ «Центр занятости населения Алькеевского района» (по согласованию);</w:t>
            </w:r>
          </w:p>
        </w:tc>
      </w:tr>
      <w:tr w:rsidR="000332D6" w:rsidRPr="000332D6" w:rsidTr="000A0FA8">
        <w:tc>
          <w:tcPr>
            <w:tcW w:w="0" w:type="auto"/>
          </w:tcPr>
          <w:p w:rsidR="000A0FA8" w:rsidRPr="000332D6" w:rsidRDefault="000A0FA8" w:rsidP="000A0F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072" w:type="dxa"/>
          </w:tcPr>
          <w:p w:rsidR="000A0FA8" w:rsidRPr="000332D6" w:rsidRDefault="000A0FA8" w:rsidP="000A0F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Инсапов</w:t>
            </w:r>
            <w:proofErr w:type="spellEnd"/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Радис</w:t>
            </w:r>
            <w:proofErr w:type="spellEnd"/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Раисович</w:t>
            </w:r>
            <w:proofErr w:type="spellEnd"/>
          </w:p>
          <w:p w:rsidR="000A0FA8" w:rsidRPr="000332D6" w:rsidRDefault="000A0FA8" w:rsidP="000A0F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586" w:type="dxa"/>
          </w:tcPr>
          <w:p w:rsidR="000A0FA8" w:rsidRPr="000332D6" w:rsidRDefault="00AD1622" w:rsidP="000A0F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-н</w:t>
            </w:r>
            <w:r w:rsidR="000A0FA8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ачальник Межрайонного отделения надзорной деятельности по </w:t>
            </w:r>
            <w:proofErr w:type="spellStart"/>
            <w:r w:rsidR="000A0FA8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Алькеевскому</w:t>
            </w:r>
            <w:proofErr w:type="spellEnd"/>
            <w:r w:rsidR="000A0FA8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и Спасскому муниципальным районам УНД и </w:t>
            </w:r>
            <w:proofErr w:type="gramStart"/>
            <w:r w:rsidR="000A0FA8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ПР</w:t>
            </w:r>
            <w:proofErr w:type="gramEnd"/>
            <w:r w:rsidR="000A0FA8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ГУ МЧС России по Республике </w:t>
            </w:r>
            <w:r w:rsidR="000A0FA8"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Татарстан (по согласованию).</w:t>
            </w:r>
          </w:p>
        </w:tc>
      </w:tr>
      <w:tr w:rsidR="000A0FA8" w:rsidRPr="000332D6" w:rsidTr="000A0FA8">
        <w:tc>
          <w:tcPr>
            <w:tcW w:w="0" w:type="auto"/>
          </w:tcPr>
          <w:p w:rsidR="000A0FA8" w:rsidRPr="000332D6" w:rsidRDefault="000A0FA8" w:rsidP="000A0F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14.</w:t>
            </w:r>
          </w:p>
        </w:tc>
        <w:tc>
          <w:tcPr>
            <w:tcW w:w="3072" w:type="dxa"/>
          </w:tcPr>
          <w:p w:rsidR="000A0FA8" w:rsidRPr="000332D6" w:rsidRDefault="000A0FA8" w:rsidP="000A0F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Юсупов Алишер </w:t>
            </w:r>
            <w:proofErr w:type="spellStart"/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Бигижонович</w:t>
            </w:r>
            <w:proofErr w:type="spellEnd"/>
          </w:p>
        </w:tc>
        <w:tc>
          <w:tcPr>
            <w:tcW w:w="6586" w:type="dxa"/>
          </w:tcPr>
          <w:p w:rsidR="000A0FA8" w:rsidRPr="000332D6" w:rsidRDefault="000A0FA8" w:rsidP="000A0F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- врач-нарколог ГАУЗ «Базарно-</w:t>
            </w:r>
            <w:proofErr w:type="spellStart"/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Матакская</w:t>
            </w:r>
            <w:proofErr w:type="spellEnd"/>
            <w:r w:rsidRPr="000332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ЦРБ» (по согласованию).</w:t>
            </w:r>
          </w:p>
        </w:tc>
      </w:tr>
      <w:tr w:rsidR="00C7760B" w:rsidRPr="000332D6" w:rsidTr="000A0FA8">
        <w:tc>
          <w:tcPr>
            <w:tcW w:w="0" w:type="auto"/>
          </w:tcPr>
          <w:p w:rsidR="00C7760B" w:rsidRPr="000332D6" w:rsidRDefault="00C7760B" w:rsidP="000A0F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072" w:type="dxa"/>
          </w:tcPr>
          <w:p w:rsidR="00C7760B" w:rsidRPr="000332D6" w:rsidRDefault="00C7760B" w:rsidP="000A0F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Валеев Айрат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Азатович</w:t>
            </w:r>
            <w:proofErr w:type="spellEnd"/>
          </w:p>
        </w:tc>
        <w:tc>
          <w:tcPr>
            <w:tcW w:w="6586" w:type="dxa"/>
          </w:tcPr>
          <w:p w:rsidR="00C7760B" w:rsidRPr="000332D6" w:rsidRDefault="00345096" w:rsidP="000A0F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Начальник отдела по молодежной политике и спорту исполнительного комитета Алькеевского МР</w:t>
            </w:r>
          </w:p>
        </w:tc>
      </w:tr>
    </w:tbl>
    <w:p w:rsidR="003E23EB" w:rsidRPr="000332D6" w:rsidRDefault="003E23EB" w:rsidP="003E23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A0FA8" w:rsidRPr="000332D6" w:rsidRDefault="000A0FA8" w:rsidP="003E23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14E12" w:rsidRPr="000332D6" w:rsidRDefault="00214E12" w:rsidP="00214E1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14E12" w:rsidRPr="000332D6" w:rsidRDefault="00214E12" w:rsidP="00214E1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14E12" w:rsidRPr="000332D6" w:rsidRDefault="00214E12" w:rsidP="00214E1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214E12" w:rsidRPr="000332D6" w:rsidSect="000332D6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3554"/>
    <w:multiLevelType w:val="hybridMultilevel"/>
    <w:tmpl w:val="4F9C6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5C"/>
    <w:rsid w:val="0002431C"/>
    <w:rsid w:val="000332D6"/>
    <w:rsid w:val="000A0FA8"/>
    <w:rsid w:val="000A1961"/>
    <w:rsid w:val="001056F7"/>
    <w:rsid w:val="00110E13"/>
    <w:rsid w:val="001306F2"/>
    <w:rsid w:val="00142F5E"/>
    <w:rsid w:val="001516B4"/>
    <w:rsid w:val="00157CE6"/>
    <w:rsid w:val="001D5D59"/>
    <w:rsid w:val="00214E12"/>
    <w:rsid w:val="00215E7A"/>
    <w:rsid w:val="00223EC8"/>
    <w:rsid w:val="002526DC"/>
    <w:rsid w:val="00264F3A"/>
    <w:rsid w:val="0029251B"/>
    <w:rsid w:val="00297098"/>
    <w:rsid w:val="002D5275"/>
    <w:rsid w:val="002E2410"/>
    <w:rsid w:val="00321ED2"/>
    <w:rsid w:val="00331FE8"/>
    <w:rsid w:val="00345096"/>
    <w:rsid w:val="003C067D"/>
    <w:rsid w:val="003E23EB"/>
    <w:rsid w:val="00470B33"/>
    <w:rsid w:val="00474657"/>
    <w:rsid w:val="00507FA2"/>
    <w:rsid w:val="005B6FF8"/>
    <w:rsid w:val="005C428E"/>
    <w:rsid w:val="0062111B"/>
    <w:rsid w:val="006349C5"/>
    <w:rsid w:val="0063700A"/>
    <w:rsid w:val="00697AAA"/>
    <w:rsid w:val="006E521E"/>
    <w:rsid w:val="00760D8C"/>
    <w:rsid w:val="0078163B"/>
    <w:rsid w:val="007E6B3C"/>
    <w:rsid w:val="007F28E9"/>
    <w:rsid w:val="0082260E"/>
    <w:rsid w:val="00824644"/>
    <w:rsid w:val="00831107"/>
    <w:rsid w:val="00837E53"/>
    <w:rsid w:val="00846B8E"/>
    <w:rsid w:val="0086425C"/>
    <w:rsid w:val="008C62D0"/>
    <w:rsid w:val="008E2386"/>
    <w:rsid w:val="008E4E25"/>
    <w:rsid w:val="008E5A65"/>
    <w:rsid w:val="008F692D"/>
    <w:rsid w:val="00A35F3C"/>
    <w:rsid w:val="00A540AF"/>
    <w:rsid w:val="00A6376F"/>
    <w:rsid w:val="00A80F70"/>
    <w:rsid w:val="00AA7FC6"/>
    <w:rsid w:val="00AB21B1"/>
    <w:rsid w:val="00AC58C7"/>
    <w:rsid w:val="00AD1622"/>
    <w:rsid w:val="00BB551D"/>
    <w:rsid w:val="00BD6CBF"/>
    <w:rsid w:val="00C1474D"/>
    <w:rsid w:val="00C7760B"/>
    <w:rsid w:val="00D15A41"/>
    <w:rsid w:val="00D7385F"/>
    <w:rsid w:val="00D77A44"/>
    <w:rsid w:val="00DE6025"/>
    <w:rsid w:val="00E37E92"/>
    <w:rsid w:val="00E463FF"/>
    <w:rsid w:val="00E96C35"/>
    <w:rsid w:val="00EA6227"/>
    <w:rsid w:val="00F263FD"/>
    <w:rsid w:val="00F6760A"/>
    <w:rsid w:val="00F7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ED2"/>
    <w:rPr>
      <w:sz w:val="22"/>
      <w:szCs w:val="22"/>
      <w:lang w:eastAsia="en-US"/>
    </w:rPr>
  </w:style>
  <w:style w:type="paragraph" w:customStyle="1" w:styleId="HEADERTEXT">
    <w:name w:val=".HEADERTEXT"/>
    <w:uiPriority w:val="99"/>
    <w:rsid w:val="00F263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4">
    <w:name w:val="Hyperlink"/>
    <w:uiPriority w:val="99"/>
    <w:unhideWhenUsed/>
    <w:rsid w:val="00A80F7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ED2"/>
    <w:rPr>
      <w:sz w:val="22"/>
      <w:szCs w:val="22"/>
      <w:lang w:eastAsia="en-US"/>
    </w:rPr>
  </w:style>
  <w:style w:type="paragraph" w:customStyle="1" w:styleId="HEADERTEXT">
    <w:name w:val=".HEADERTEXT"/>
    <w:uiPriority w:val="99"/>
    <w:rsid w:val="00F263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4">
    <w:name w:val="Hyperlink"/>
    <w:uiPriority w:val="99"/>
    <w:unhideWhenUsed/>
    <w:rsid w:val="00A80F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7B55-F22B-44DB-8267-C66BA01C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Links>
    <vt:vector size="30" baseType="variant">
      <vt:variant>
        <vt:i4>3997759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kodeks://link/d?nd=901807667&amp;prevdoc=543532013</vt:lpwstr>
      </vt:variant>
      <vt:variant>
        <vt:lpwstr/>
      </vt:variant>
      <vt:variant>
        <vt:i4>3997759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kodeks://link/d?nd=901807667&amp;prevdoc=543532013</vt:lpwstr>
      </vt:variant>
      <vt:variant>
        <vt:lpwstr/>
      </vt:variant>
      <vt:variant>
        <vt:i4>3997759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kodeks://link/d?nd=901807667&amp;prevdoc=543532013</vt:lpwstr>
      </vt:variant>
      <vt:variant>
        <vt:lpwstr/>
      </vt:variant>
      <vt:variant>
        <vt:i4>3997759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kodeks://link/d?nd=901807667&amp;prevdoc=543532013</vt:lpwstr>
      </vt:variant>
      <vt:variant>
        <vt:lpwstr/>
      </vt:variant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kodeks://link/d?nd=901807667&amp;prevdoc=543532013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12</cp:revision>
  <cp:lastPrinted>2023-04-14T06:11:00Z</cp:lastPrinted>
  <dcterms:created xsi:type="dcterms:W3CDTF">2023-03-16T11:10:00Z</dcterms:created>
  <dcterms:modified xsi:type="dcterms:W3CDTF">2023-10-09T10:32:00Z</dcterms:modified>
</cp:coreProperties>
</file>